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C7" w:rsidRPr="00AC71C7" w:rsidRDefault="00AC71C7" w:rsidP="00AC71C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AC71C7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1C7" w:rsidRPr="00AC71C7" w:rsidRDefault="00AC71C7" w:rsidP="00AC71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C71C7" w:rsidRPr="00AC71C7" w:rsidRDefault="00AC71C7" w:rsidP="00AC71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C71C7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AC71C7" w:rsidRPr="00AC71C7" w:rsidRDefault="00AC71C7" w:rsidP="00AC71C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C71C7" w:rsidRPr="00AC71C7" w:rsidRDefault="00AC71C7" w:rsidP="00AC71C7">
      <w:pPr>
        <w:pStyle w:val="2"/>
        <w:rPr>
          <w:b/>
          <w:sz w:val="28"/>
        </w:rPr>
      </w:pPr>
      <w:r w:rsidRPr="00AC71C7">
        <w:rPr>
          <w:b/>
        </w:rPr>
        <w:t>РЕШЕНИЕ</w:t>
      </w:r>
    </w:p>
    <w:p w:rsidR="00EB6071" w:rsidRPr="00AC71C7" w:rsidRDefault="00EB6071" w:rsidP="00AC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6D501D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947037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EB6071">
        <w:rPr>
          <w:rFonts w:ascii="Times New Roman" w:eastAsia="Times New Roman" w:hAnsi="Times New Roman" w:cs="Times New Roman"/>
          <w:sz w:val="28"/>
          <w:szCs w:val="20"/>
        </w:rPr>
        <w:t>29.</w:t>
      </w:r>
      <w:r w:rsidR="00947037">
        <w:rPr>
          <w:rFonts w:ascii="Times New Roman" w:eastAsia="Times New Roman" w:hAnsi="Times New Roman" w:cs="Times New Roman"/>
          <w:sz w:val="28"/>
          <w:szCs w:val="20"/>
        </w:rPr>
        <w:t>04</w:t>
      </w:r>
      <w:bookmarkStart w:id="0" w:name="_GoBack"/>
      <w:bookmarkEnd w:id="0"/>
      <w:r w:rsidR="003B3A13">
        <w:rPr>
          <w:rFonts w:ascii="Times New Roman" w:eastAsia="Times New Roman" w:hAnsi="Times New Roman" w:cs="Times New Roman"/>
          <w:sz w:val="28"/>
          <w:szCs w:val="20"/>
        </w:rPr>
        <w:t>.2020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EB6071">
        <w:rPr>
          <w:rFonts w:ascii="Times New Roman" w:eastAsia="Times New Roman" w:hAnsi="Times New Roman" w:cs="Times New Roman"/>
          <w:sz w:val="28"/>
          <w:szCs w:val="20"/>
        </w:rPr>
        <w:t>28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2E720D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отчета о</w:t>
            </w:r>
            <w:r w:rsidR="002050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Контрольно-ревизионной комиссии муниципального образования «Вяземский район» Смоленской области за </w:t>
            </w:r>
            <w:r w:rsidR="00721186" w:rsidRPr="00B7312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B3A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186" w:rsidRPr="00B7312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620984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77F49">
        <w:rPr>
          <w:rFonts w:ascii="Times New Roman" w:hAnsi="Times New Roman" w:cs="Times New Roman"/>
          <w:sz w:val="28"/>
          <w:szCs w:val="28"/>
        </w:rPr>
        <w:t>со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статьей 19 Федерального закона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от 07.02.2011 </w:t>
      </w:r>
      <w:r w:rsidR="00C87AA7" w:rsidRPr="00C87AA7">
        <w:rPr>
          <w:rFonts w:ascii="Times New Roman" w:hAnsi="Times New Roman" w:cs="Times New Roman"/>
          <w:sz w:val="28"/>
          <w:szCs w:val="28"/>
        </w:rPr>
        <w:t>г</w:t>
      </w:r>
      <w:r w:rsidR="00377F49">
        <w:rPr>
          <w:rFonts w:ascii="Times New Roman" w:hAnsi="Times New Roman" w:cs="Times New Roman"/>
          <w:sz w:val="28"/>
          <w:szCs w:val="28"/>
        </w:rPr>
        <w:t>ода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</w:t>
      </w:r>
      <w:r w:rsidR="00377F49">
        <w:rPr>
          <w:rFonts w:ascii="Times New Roman" w:hAnsi="Times New Roman" w:cs="Times New Roman"/>
          <w:sz w:val="28"/>
          <w:szCs w:val="28"/>
        </w:rPr>
        <w:t>№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6-ФЗ </w:t>
      </w:r>
      <w:r w:rsidR="00377F49">
        <w:rPr>
          <w:rFonts w:ascii="Times New Roman" w:hAnsi="Times New Roman" w:cs="Times New Roman"/>
          <w:sz w:val="28"/>
          <w:szCs w:val="28"/>
        </w:rPr>
        <w:t>«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</w:t>
      </w:r>
      <w:r w:rsidR="00377F49" w:rsidRPr="00C87AA7">
        <w:rPr>
          <w:rFonts w:ascii="Times New Roman" w:hAnsi="Times New Roman" w:cs="Times New Roman"/>
          <w:sz w:val="28"/>
          <w:szCs w:val="28"/>
        </w:rPr>
        <w:t>образований</w:t>
      </w:r>
      <w:r w:rsidR="00377F49">
        <w:rPr>
          <w:rFonts w:ascii="Times New Roman" w:hAnsi="Times New Roman" w:cs="Times New Roman"/>
          <w:sz w:val="28"/>
          <w:szCs w:val="28"/>
        </w:rPr>
        <w:t>»</w:t>
      </w:r>
      <w:r w:rsidR="00596094">
        <w:rPr>
          <w:rFonts w:ascii="Times New Roman" w:hAnsi="Times New Roman" w:cs="Times New Roman"/>
          <w:sz w:val="28"/>
          <w:szCs w:val="28"/>
        </w:rPr>
        <w:t xml:space="preserve">, статьей 34 Регламента Вяземского районного Совета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F6013B">
        <w:rPr>
          <w:rFonts w:ascii="Times New Roman" w:hAnsi="Times New Roman" w:cs="Times New Roman"/>
          <w:sz w:val="28"/>
          <w:szCs w:val="28"/>
        </w:rPr>
        <w:t xml:space="preserve">, утвержденного решением Вяземского районного </w:t>
      </w:r>
      <w:r w:rsidR="00596094">
        <w:rPr>
          <w:rFonts w:ascii="Times New Roman" w:hAnsi="Times New Roman" w:cs="Times New Roman"/>
          <w:sz w:val="28"/>
          <w:szCs w:val="28"/>
        </w:rPr>
        <w:t>Совета депутатов от 26.08.2015</w:t>
      </w:r>
      <w:r w:rsidR="000D3EB0">
        <w:rPr>
          <w:rFonts w:ascii="Times New Roman" w:hAnsi="Times New Roman" w:cs="Times New Roman"/>
          <w:sz w:val="28"/>
          <w:szCs w:val="28"/>
        </w:rPr>
        <w:t>, 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 xml:space="preserve">ав и рассмотрев </w:t>
      </w:r>
      <w:r w:rsidR="00DB5B84" w:rsidRPr="00B7312A">
        <w:rPr>
          <w:rFonts w:ascii="Times New Roman" w:hAnsi="Times New Roman" w:cs="Times New Roman"/>
          <w:sz w:val="28"/>
          <w:szCs w:val="28"/>
        </w:rPr>
        <w:t>отчет о деятельности Контрольно-ревизионной комиссии муниципального образования «Вяземский район» Смоленской области за 201</w:t>
      </w:r>
      <w:r w:rsidR="00DB5B84">
        <w:rPr>
          <w:rFonts w:ascii="Times New Roman" w:hAnsi="Times New Roman" w:cs="Times New Roman"/>
          <w:sz w:val="28"/>
          <w:szCs w:val="28"/>
        </w:rPr>
        <w:t>9</w:t>
      </w:r>
      <w:r w:rsidR="00DB5B84" w:rsidRPr="00B7312A">
        <w:rPr>
          <w:rFonts w:ascii="Times New Roman" w:hAnsi="Times New Roman" w:cs="Times New Roman"/>
          <w:sz w:val="28"/>
          <w:szCs w:val="28"/>
        </w:rPr>
        <w:t xml:space="preserve"> год,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 Контрольно-ревизионной комиссии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687C22" w:rsidP="002E720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1186" w:rsidRPr="00B7312A">
        <w:rPr>
          <w:sz w:val="28"/>
          <w:szCs w:val="28"/>
        </w:rPr>
        <w:t>тчет о деятельности Контрольно-ревизионной комиссии муниципального образования «Вяземский район» Смоленской области за 201</w:t>
      </w:r>
      <w:r w:rsidR="003B3A13">
        <w:rPr>
          <w:sz w:val="28"/>
          <w:szCs w:val="28"/>
        </w:rPr>
        <w:t>9</w:t>
      </w:r>
      <w:r w:rsidR="00721186" w:rsidRPr="00B7312A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принять к сведению</w:t>
      </w:r>
      <w:r w:rsidR="004F397B">
        <w:rPr>
          <w:sz w:val="28"/>
          <w:szCs w:val="28"/>
        </w:rPr>
        <w:t xml:space="preserve"> </w:t>
      </w:r>
      <w:r w:rsidR="004F397B" w:rsidRPr="00B7312A">
        <w:rPr>
          <w:sz w:val="28"/>
          <w:szCs w:val="28"/>
        </w:rPr>
        <w:t>(прилагается)</w:t>
      </w:r>
      <w:r w:rsidR="00721186" w:rsidRPr="00B7312A">
        <w:rPr>
          <w:sz w:val="28"/>
          <w:szCs w:val="28"/>
        </w:rPr>
        <w:t>.</w:t>
      </w:r>
    </w:p>
    <w:p w:rsidR="00721186" w:rsidRPr="0085350B" w:rsidRDefault="00721186" w:rsidP="002E720D">
      <w:pPr>
        <w:pStyle w:val="a6"/>
        <w:numPr>
          <w:ilvl w:val="0"/>
          <w:numId w:val="3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DB5B84">
        <w:rPr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hyperlink r:id="rId9" w:history="1"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vyazma</w:t>
        </w:r>
        <w:proofErr w:type="spellEnd"/>
        <w:r w:rsidR="00DB5B84" w:rsidRPr="0085350B">
          <w:rPr>
            <w:rStyle w:val="a7"/>
            <w:color w:val="auto"/>
            <w:sz w:val="28"/>
            <w:szCs w:val="28"/>
            <w:u w:val="none"/>
          </w:rPr>
          <w:t>-</w:t>
        </w:r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region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67.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92727" w:rsidRPr="0085350B">
        <w:rPr>
          <w:sz w:val="28"/>
          <w:szCs w:val="28"/>
        </w:rPr>
        <w:t>.</w:t>
      </w:r>
    </w:p>
    <w:p w:rsidR="00721186" w:rsidRDefault="00721186" w:rsidP="002E720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  <w:szCs w:val="20"/>
        </w:rPr>
      </w:pPr>
      <w:r w:rsidRPr="00AD275F">
        <w:rPr>
          <w:rFonts w:eastAsia="Times New Roman"/>
          <w:szCs w:val="20"/>
        </w:rPr>
        <w:t xml:space="preserve">Настоящее решение вступает в силу </w:t>
      </w:r>
      <w:r>
        <w:rPr>
          <w:rFonts w:eastAsia="Times New Roman"/>
          <w:szCs w:val="20"/>
        </w:rPr>
        <w:t>со дня его принятия</w:t>
      </w:r>
      <w:r w:rsidRPr="00AD275F">
        <w:rPr>
          <w:rFonts w:eastAsia="Times New Roman"/>
          <w:szCs w:val="20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3B3A13" w:rsidP="009055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3B3A13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</w:t>
            </w:r>
            <w:r w:rsidR="001C3D8B" w:rsidRPr="00EB6071">
              <w:rPr>
                <w:rFonts w:ascii="Times New Roman" w:eastAsia="Times New Roman" w:hAnsi="Times New Roman" w:cs="Times New Roman"/>
                <w:sz w:val="28"/>
                <w:szCs w:val="20"/>
              </w:rPr>
              <w:t>В.</w:t>
            </w:r>
            <w:r w:rsidRPr="00EB6071">
              <w:rPr>
                <w:rFonts w:ascii="Times New Roman" w:eastAsia="Times New Roman" w:hAnsi="Times New Roman" w:cs="Times New Roman"/>
                <w:sz w:val="28"/>
                <w:szCs w:val="20"/>
              </w:rPr>
              <w:t>М.</w:t>
            </w:r>
            <w:r w:rsidR="001C3D8B" w:rsidRPr="00EB607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EB6071">
              <w:rPr>
                <w:rFonts w:ascii="Times New Roman" w:eastAsia="Times New Roman" w:hAnsi="Times New Roman" w:cs="Times New Roman"/>
                <w:sz w:val="28"/>
                <w:szCs w:val="20"/>
              </w:rPr>
              <w:t>Никулин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C7" w:rsidRDefault="00AC71C7" w:rsidP="008969C4">
      <w:pPr>
        <w:spacing w:after="0" w:line="240" w:lineRule="auto"/>
      </w:pPr>
      <w:r>
        <w:separator/>
      </w:r>
    </w:p>
  </w:endnote>
  <w:endnote w:type="continuationSeparator" w:id="0">
    <w:p w:rsidR="00AC71C7" w:rsidRDefault="00AC71C7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C7" w:rsidRDefault="00AC71C7" w:rsidP="008969C4">
      <w:pPr>
        <w:spacing w:after="0" w:line="240" w:lineRule="auto"/>
      </w:pPr>
      <w:r>
        <w:separator/>
      </w:r>
    </w:p>
  </w:footnote>
  <w:footnote w:type="continuationSeparator" w:id="0">
    <w:p w:rsidR="00AC71C7" w:rsidRDefault="00AC71C7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450E"/>
    <w:rsid w:val="001F5220"/>
    <w:rsid w:val="001F76BA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5016"/>
    <w:rsid w:val="00385291"/>
    <w:rsid w:val="00385DA8"/>
    <w:rsid w:val="00385FA9"/>
    <w:rsid w:val="00390385"/>
    <w:rsid w:val="00390873"/>
    <w:rsid w:val="0039105B"/>
    <w:rsid w:val="003911D7"/>
    <w:rsid w:val="00392EDB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1C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C7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3A63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yazma-region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3612-07B2-412F-8BA0-D2525D5B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cp:lastPrinted>2020-05-08T06:33:00Z</cp:lastPrinted>
  <dcterms:created xsi:type="dcterms:W3CDTF">2020-05-07T06:32:00Z</dcterms:created>
  <dcterms:modified xsi:type="dcterms:W3CDTF">2020-05-08T07:16:00Z</dcterms:modified>
</cp:coreProperties>
</file>